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Default Extension="gif" ContentType="image/gif"> </Default>
  <Default Extension="jpg" ContentType="image/jpg"> </Default>
  <Default Extension="png" ContentType="image/png"> </Default>
  <Default Extension="bmp" ContentType="image/bmp"> </Default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  <Default Extension="sigs" ContentType="application/vnd.openxmlformats-package.digital-signature-origin"/>
  <Override PartName="/_xmlsignatures/sig1.xml" ContentType="application/vnd.openxmlformats-package.digital-signature-xmlsignature+xml"/>
</Types>
</file>

<file path=_rels/.rels><?xml version="1.0" encoding="UTF-8" standalone="yes"?>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package/2006/relationships/digital-signature/origin" Target="_xmlsignatures/origin.sigs"/></Relationships>
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C716E" w:rsidRDefault="00785058">
      <w:pPr>
        <w:rPr>
          <w:sz w:val="24"/>
          <w:szCs w:val="24"/>
        </w:rPr>
      </w:pPr>
      <w:r>
        <w:rPr>
          <w:noProof/>
          <w:sz w:val="24"/>
          <w:szCs w:val="24"/>
        </w:rPr>
        <w:drawing>
          <wp:anchor distT="0" distB="0" distL="114300" distR="114300" simplePos="0" relativeHeight="251657728" behindDoc="1" locked="0" layoutInCell="0" allowOverlap="1">
            <wp:simplePos x="0" y="0"/>
            <wp:positionH relativeFrom="page">
              <wp:posOffset>0</wp:posOffset>
            </wp:positionH>
            <wp:positionV relativeFrom="page">
              <wp:posOffset>0</wp:posOffset>
            </wp:positionV>
            <wp:extent cx="7553325" cy="10658475"/>
            <wp:effectExtent l="0" t="0" r="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clrChange>
                        <a:clrFrom>
                          <a:srgbClr val="FFFFFF"/>
                        </a:clrFrom>
                        <a:clrTo>
                          <a:srgbClr val="FFFFFF">
                            <a:alpha val="0"/>
                          </a:srgbClr>
                        </a:clrTo>
                      </a:clrChange>
                      <a:extLst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59040" cy="10666539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Pr="00AC716E" w:rsidRDefault="00AC716E" w:rsidP="00AC716E">
      <w:pPr>
        <w:rPr>
          <w:sz w:val="24"/>
          <w:szCs w:val="24"/>
        </w:rPr>
      </w:pPr>
    </w:p>
    <w:p w:rsidR="00AC716E" w:rsidRDefault="00AC716E" w:rsidP="00AC716E">
      <w:pPr>
        <w:rPr>
          <w:sz w:val="24"/>
          <w:szCs w:val="24"/>
        </w:rPr>
      </w:pPr>
    </w:p>
    <w:p w:rsidR="00AB5631" w:rsidRDefault="00AB5631" w:rsidP="00AC716E">
      <w:pPr>
        <w:jc w:val="center"/>
        <w:rPr>
          <w:sz w:val="24"/>
          <w:szCs w:val="24"/>
        </w:rPr>
      </w:pPr>
    </w:p>
    <w:p w:rsidR="00AC716E" w:rsidRPr="00AC716E" w:rsidRDefault="00AC716E" w:rsidP="00AC716E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lastRenderedPageBreak/>
        <w:t>(</w:t>
      </w:r>
      <w:proofErr w:type="gramStart"/>
      <w:r w:rsidRPr="00AC716E">
        <w:rPr>
          <w:rFonts w:eastAsia="Times New Roman"/>
          <w:sz w:val="24"/>
          <w:szCs w:val="24"/>
        </w:rPr>
        <w:t>переводе</w:t>
      </w:r>
      <w:proofErr w:type="gramEnd"/>
      <w:r w:rsidRPr="00AC716E">
        <w:rPr>
          <w:rFonts w:eastAsia="Times New Roman"/>
          <w:sz w:val="24"/>
          <w:szCs w:val="24"/>
        </w:rPr>
        <w:t>) на обучение по образовательным программам начального, общего и основного общего образования.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1.5. В целях недопущения нарушений права граждан в части определения языка образования и языка изучения образовательная организация обеспечивает своевременное информирование родителей (законных представителей) обучающихся с целью свободного, добровольного выбора ими изучения родного языка из числа языков народов Российской Федерации.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1.6. Образование может быть получено на иностранном языке в соответствии с образовательной программой и в порядке, установленном законодательством об образовании и локальными нормативными актами организации, осуществляющей образовательную деятельность.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1.7. Организация выбора языка изучения предусматривает обязательное участие коллегиального органа управления школой — Совета школы. Результаты выбора фиксируются в заявлениях родителей (законных представителей).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1.8. Настоящее Положение обязательно для исполнения всеми участниками образовательных отношений.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  <w:bookmarkStart w:id="0" w:name="dst100252"/>
      <w:bookmarkStart w:id="1" w:name="dst100254"/>
      <w:bookmarkStart w:id="2" w:name="dst153"/>
      <w:bookmarkEnd w:id="0"/>
      <w:bookmarkEnd w:id="1"/>
      <w:bookmarkEnd w:id="2"/>
    </w:p>
    <w:p w:rsidR="00AC716E" w:rsidRPr="00AC716E" w:rsidRDefault="00AC716E" w:rsidP="00AC716E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AC716E">
        <w:rPr>
          <w:rFonts w:eastAsia="Times New Roman"/>
          <w:b/>
          <w:sz w:val="24"/>
          <w:szCs w:val="24"/>
        </w:rPr>
        <w:t>Язык образования (обучения)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2.1. В соответствии со ст.14 п.1 Закона РФ «Об образовании в Российской Федерации» гарантируется получение образования на государственном языке Российской Федерации, а также выбор языка изучения в пределах возможностей, предоставляемых системой образования.</w:t>
      </w:r>
    </w:p>
    <w:p w:rsidR="00AC716E" w:rsidRPr="00AC716E" w:rsidRDefault="00AC716E" w:rsidP="00AC716E">
      <w:pPr>
        <w:shd w:val="clear" w:color="auto" w:fill="FFFFFF"/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2.2. Образовательная деятельность в МОБУ «СОШ № 8» г. Дальнегорска осуществляется на русском языке. Преподавание и изучение государственного языка Российской Федерации в рамках имеющих государственную аккредитацию образовательных программ осуществляются в соответствии с федеральными государственными образовательными </w:t>
      </w:r>
      <w:hyperlink r:id="rId9" w:anchor="dst0" w:history="1">
        <w:r w:rsidRPr="00AC716E">
          <w:rPr>
            <w:rFonts w:eastAsia="Times New Roman"/>
            <w:sz w:val="24"/>
            <w:szCs w:val="24"/>
          </w:rPr>
          <w:t>стандартами</w:t>
        </w:r>
      </w:hyperlink>
      <w:r w:rsidRPr="00AC716E">
        <w:rPr>
          <w:rFonts w:eastAsia="Times New Roman"/>
          <w:sz w:val="24"/>
          <w:szCs w:val="24"/>
        </w:rPr>
        <w:t xml:space="preserve">. </w:t>
      </w:r>
    </w:p>
    <w:p w:rsidR="00AC716E" w:rsidRPr="00AC716E" w:rsidRDefault="00AC716E" w:rsidP="00AC716E">
      <w:pPr>
        <w:shd w:val="clear" w:color="auto" w:fill="FFFFFF"/>
        <w:ind w:firstLine="567"/>
        <w:jc w:val="both"/>
        <w:rPr>
          <w:rFonts w:eastAsia="Times New Roman"/>
          <w:color w:val="F79646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2.3. Преподавание и изучение государственных языков республик Российской Федерации не должны осуществляться в ущерб преподаванию и изучению государственного языка Российской Федерации.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2.4. Документооборот в МОБУ «СОШ № 8» г. Дальнегорска осуществляется на русском языке — государственном языке Российской Федерации. Документы об образовании оформляются на государственном языке Российской Федерации — русском языке.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2.5. Иностранные граждане и лица без гражданства все документы представляют в МОБУ «СОШ № 8» г. Дальнегорска на русском языке или вместе с заверенным в установленном порядке переводом на русский язык.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2.6. Граждане Российской Федерации, иностранные граждане и лица без гражданства получают образование в МОБУ «СОШ № 8» г. Дальнегорска на русском языке по основным образовательным программам начального общего, основного общего, среднего общего образования в соответствии с Федеральными государственными образовательными стандартами.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2.7. МОБУ «СОШ № 8» г. Дальнегорска обеспечивает открытость и доступность информац</w:t>
      </w:r>
      <w:proofErr w:type="gramStart"/>
      <w:r w:rsidRPr="00AC716E">
        <w:rPr>
          <w:rFonts w:eastAsia="Times New Roman"/>
          <w:sz w:val="24"/>
          <w:szCs w:val="24"/>
        </w:rPr>
        <w:t>ии о я</w:t>
      </w:r>
      <w:proofErr w:type="gramEnd"/>
      <w:r w:rsidRPr="00AC716E">
        <w:rPr>
          <w:rFonts w:eastAsia="Times New Roman"/>
          <w:sz w:val="24"/>
          <w:szCs w:val="24"/>
        </w:rPr>
        <w:t>зыке образования и порядке организации изучения родных языков.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</w:p>
    <w:p w:rsidR="00AC716E" w:rsidRPr="00AC716E" w:rsidRDefault="00AC716E" w:rsidP="00AC716E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AC716E">
        <w:rPr>
          <w:rFonts w:eastAsia="Times New Roman"/>
          <w:b/>
          <w:sz w:val="24"/>
          <w:szCs w:val="24"/>
        </w:rPr>
        <w:t>Изучение русского языка как государственного языка Российской Федерации</w:t>
      </w:r>
    </w:p>
    <w:p w:rsidR="00AC716E" w:rsidRPr="00AC716E" w:rsidRDefault="00AC716E" w:rsidP="00AC716E">
      <w:pPr>
        <w:ind w:left="720"/>
        <w:rPr>
          <w:rFonts w:eastAsia="Times New Roman"/>
          <w:b/>
          <w:sz w:val="24"/>
          <w:szCs w:val="24"/>
        </w:rPr>
      </w:pP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3.1. Русский язык как государственный язык Российской Федерации изучается во всех с 1 по 11 классах в соответствии с Законом Российской Федерации № 1807-1 от </w:t>
      </w:r>
      <w:r w:rsidRPr="00AC716E">
        <w:rPr>
          <w:rFonts w:eastAsia="Times New Roman"/>
          <w:sz w:val="24"/>
          <w:szCs w:val="24"/>
        </w:rPr>
        <w:lastRenderedPageBreak/>
        <w:t>25.10.1991 г. «О языках народов Российской Федерации» и с Федеральным законом № 273-ФЗ от 29.12.2012 г. «Об образовании в Российской Федерации».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3.2. Изучение русского языка как государственного языка в школе регламентируется Федеральными государственными образовательными стандартами. На изучение русского языка как государственного языка Российской Федерации отводится количество часов, соответствующее Федеральному примерному учебному плану.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3.3. Не допускается сокращение количества часов на изучение русского языка.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3.4. Обучение русскому языку как государственному языку Российской Федерации должно быть обеспечено методическими, кадровыми, материальными и финансовыми условиями.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3.5. К использованию в МОБУ «СОШ № 8» г. Дальнегорска допускаются учебники, включенные в Федеральный перечень учебников, рекомендуемых к использованию при реализации имеющих государственную аккредитацию образовательных программ начального общего, основного общего, среднего общего образования.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3.6. Изучение родного языка в школе регламентируется федеральными государственными образовательными стандартами. Родной язык изучается в объеме часов, предусмотренных на изучение предметных областей «Родной язык и литературное чтение на родном языке», «Родной язык и Родная литература» примерных учебных планов начального общего и основного общего образования.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3.7. </w:t>
      </w:r>
      <w:proofErr w:type="gramStart"/>
      <w:r w:rsidRPr="00AC716E">
        <w:rPr>
          <w:rFonts w:eastAsia="Times New Roman"/>
          <w:sz w:val="24"/>
          <w:szCs w:val="24"/>
        </w:rPr>
        <w:t>Количество часов, отводимых в МОБУ «СОШ № 8» г. Дальнегорска на преподавание учебных предметов «Родной (русский) язык», «Литературное чтение на родном (русском) языке» и «Родная (русская) литература», устанавливается самостоятельно учебным планом ООП на основании решения Педагогического совета.</w:t>
      </w:r>
      <w:proofErr w:type="gramEnd"/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3.8. Рабочие программы учебных предметов при реализации обязательных предметных областей «Родной язык и литературное чтение на родном языке» (уровень начального общего образования) и «Родной язык и родная литература» (уровень основного общего образования и уровень среднего общего образования) разрабатываются в соответствии с ФГОС и утверждаются школой самостоятельно в рамках ООП. Содержание программ отдельных учебных предметов общего образования определяется требованиями к предметным результатам, изложенным в федеральных государственных образовательных стандартах начального общего и основного общего образования.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3.9. Организация текущего контроля успеваемости, промежуточной аттестации по указанным предметам осуществляется в соответствии с локальным нормативным актом образовательной организации.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3.10. Обучающимся, слабо владеющим русским языком, образовательная организация в пределах своих возможностей, оказывает помощь через консультации, создание групп для изучения русского языка как иностранного в рамках внеурочной деятельности.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3.11. При использовании государственного языка Российской Федерации - русского языка не допускается использования слов и выражений, не соответствующих нормам современного русского литературного языка, за исключением иностранных слов, не имеющих общеупотребительных аналогов в русском языке.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</w:p>
    <w:p w:rsidR="00AC716E" w:rsidRPr="00AC716E" w:rsidRDefault="00AC716E" w:rsidP="00AC716E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AC716E">
        <w:rPr>
          <w:rFonts w:eastAsia="Times New Roman"/>
          <w:b/>
          <w:sz w:val="24"/>
          <w:szCs w:val="24"/>
        </w:rPr>
        <w:t>Изучение иностранного языка</w:t>
      </w:r>
    </w:p>
    <w:p w:rsidR="00AC716E" w:rsidRPr="00AC716E" w:rsidRDefault="00AC716E" w:rsidP="00AC716E">
      <w:pPr>
        <w:ind w:left="720"/>
        <w:rPr>
          <w:rFonts w:eastAsia="Times New Roman"/>
          <w:b/>
          <w:sz w:val="24"/>
          <w:szCs w:val="24"/>
        </w:rPr>
      </w:pP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4.1. Обучение иностранным языкам в МОБУ «СОШ № 8» г. Дальнегорска на уровнях начального общего, основного общего, среднего общего образования проводится в рамках имеющих государственную аккредитацию основных образовательных программ в соответствии с Федеральными государственными </w:t>
      </w:r>
      <w:r w:rsidRPr="00AC716E">
        <w:rPr>
          <w:rFonts w:eastAsia="Times New Roman"/>
          <w:sz w:val="24"/>
          <w:szCs w:val="24"/>
        </w:rPr>
        <w:lastRenderedPageBreak/>
        <w:t>образовательными стандартами соответствующего уровня. Преподавание иностранных языков, не вошедших в учебные планы, может осуществляться в качестве дополнительного образования.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4.2. Изучение иностранных языков направлено на достижение предметных, </w:t>
      </w:r>
      <w:proofErr w:type="spellStart"/>
      <w:r w:rsidRPr="00AC716E">
        <w:rPr>
          <w:rFonts w:eastAsia="Times New Roman"/>
          <w:sz w:val="24"/>
          <w:szCs w:val="24"/>
        </w:rPr>
        <w:t>метапредметных</w:t>
      </w:r>
      <w:proofErr w:type="spellEnd"/>
      <w:r w:rsidRPr="00AC716E">
        <w:rPr>
          <w:rFonts w:eastAsia="Times New Roman"/>
          <w:sz w:val="24"/>
          <w:szCs w:val="24"/>
        </w:rPr>
        <w:t xml:space="preserve"> и личностных результатов обучения, предусмотренных Федеральными государственными образовательными стандартами общего образования, в том числе: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формирование иноязычной коммуникативной компетенции — освоение знаний о языковых явлениях изучаемого языка, разных способах выражения мысли в иностранном языке;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формирование социокультурной/межкультурной компетенции — приобщение к культуре, традициям, реалиям стран/страны изучаемого языка;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формирование умения представлять свою страну, ее культуру в условиях межкультурного общения;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proofErr w:type="gramStart"/>
      <w:r w:rsidRPr="00AC716E">
        <w:rPr>
          <w:rFonts w:eastAsia="Times New Roman"/>
          <w:sz w:val="24"/>
          <w:szCs w:val="24"/>
        </w:rPr>
        <w:t>развитие учебно-познавательной компетенции — ознакомление с доступными обучающимся способами и приемами самостоятельного изучения языков и культур, в том числе с использованием новых информационных технологий;</w:t>
      </w:r>
      <w:proofErr w:type="gramEnd"/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развитие личности </w:t>
      </w:r>
      <w:proofErr w:type="gramStart"/>
      <w:r w:rsidRPr="00AC716E">
        <w:rPr>
          <w:rFonts w:eastAsia="Times New Roman"/>
          <w:sz w:val="24"/>
          <w:szCs w:val="24"/>
        </w:rPr>
        <w:t>обучающихся</w:t>
      </w:r>
      <w:proofErr w:type="gramEnd"/>
      <w:r w:rsidRPr="00AC716E">
        <w:rPr>
          <w:rFonts w:eastAsia="Times New Roman"/>
          <w:sz w:val="24"/>
          <w:szCs w:val="24"/>
        </w:rPr>
        <w:t xml:space="preserve"> посредством реализации воспитательного потенциала иностранного языка;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формирование у обучающихся потребности изучения иностранных языков и овладение ими как средством общения, познания, самореализации и социальной адаптации в поликультурном, полиэтническом мире в условиях глобализации на основе осознания важности изучения иностранного языка и родного языка как средства общения в современном мире;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формирование общекультурной и этнической идентичности как составляющих гражданской идентичности личности;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воспитание каче</w:t>
      </w:r>
      <w:proofErr w:type="gramStart"/>
      <w:r w:rsidRPr="00AC716E">
        <w:rPr>
          <w:rFonts w:eastAsia="Times New Roman"/>
          <w:sz w:val="24"/>
          <w:szCs w:val="24"/>
        </w:rPr>
        <w:t>ств гр</w:t>
      </w:r>
      <w:proofErr w:type="gramEnd"/>
      <w:r w:rsidRPr="00AC716E">
        <w:rPr>
          <w:rFonts w:eastAsia="Times New Roman"/>
          <w:sz w:val="24"/>
          <w:szCs w:val="24"/>
        </w:rPr>
        <w:t>ажданина, патриота;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развитие национального самосознания, стремление к взаимопониманию между людьми разных сообществ, толерантному отношению к проявлениям иной культуры;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лучшему осознанию своей собственной культуры;</w:t>
      </w:r>
    </w:p>
    <w:p w:rsidR="00AC716E" w:rsidRPr="00AC716E" w:rsidRDefault="00AC716E" w:rsidP="00AC716E">
      <w:pPr>
        <w:numPr>
          <w:ilvl w:val="0"/>
          <w:numId w:val="1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развитие стремления к овладению основами мировой культуры средствами иностранного языка.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4.3. Обучение иностранным языкам на всех уровнях образования осуществляется с учетом фактора преемственности обучения.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4.4. Родители (законные представители) несовершеннолетнего обучающегося имеют право выбора обязательного второго иностранного языка с учетом наличия в образовательной организации условий возможностей, практического уровня подготовки ребенка и фактора преемственности обучения.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4.5. В соответствии с реализуемой образовательной программой организации, осуществляющей образовательную деятельность, и учебным планом, обучающиеся изучают иностранные языки со 2 класса. Более раннее изучение иностранного языка возможно в рамках предоставления в школе платных образовательных услуг, реализацию программ дополнительного образования, в том числе через сетевую форму взаимодействия с иными образовательными организациями.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4.6. Школа предоставляет возможность изучения второго иностранного языка на уровнях основного общего и среднего общего образования.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4.7. </w:t>
      </w:r>
      <w:proofErr w:type="gramStart"/>
      <w:r w:rsidRPr="00AC716E">
        <w:rPr>
          <w:rFonts w:eastAsia="Times New Roman"/>
          <w:sz w:val="24"/>
          <w:szCs w:val="24"/>
        </w:rPr>
        <w:t>Спектр иностранных языков, предлагаемый для изучения в рамках реализации общеобразовательных программ и программ дополнительного образования определяется</w:t>
      </w:r>
      <w:proofErr w:type="gramEnd"/>
      <w:r w:rsidRPr="00AC716E">
        <w:rPr>
          <w:rFonts w:eastAsia="Times New Roman"/>
          <w:sz w:val="24"/>
          <w:szCs w:val="24"/>
        </w:rPr>
        <w:t xml:space="preserve"> самостоятельно с учетом анализа выявляемых потребностей и возможностей организации, осуществляющей образовательную деятельность, наличия </w:t>
      </w:r>
      <w:r w:rsidRPr="00AC716E">
        <w:rPr>
          <w:rFonts w:eastAsia="Times New Roman"/>
          <w:sz w:val="24"/>
          <w:szCs w:val="24"/>
        </w:rPr>
        <w:lastRenderedPageBreak/>
        <w:t>в школе условий и возможностей, практического уровня подготовки ребенка и фактора преемственности обучения.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4.8. В рамках дополнительных образовательных программ по запросу участников образовательных отношений школа вправе организовать обучение иным иностранным языкам.</w:t>
      </w:r>
    </w:p>
    <w:p w:rsidR="00AC716E" w:rsidRPr="00AC716E" w:rsidRDefault="00AC716E" w:rsidP="00AC716E">
      <w:pPr>
        <w:ind w:firstLine="360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4.9. Выбор иностранного языка для изучения в рамках общеобразовательных программ осуществляется:</w:t>
      </w:r>
    </w:p>
    <w:p w:rsidR="00AC716E" w:rsidRPr="00AC716E" w:rsidRDefault="00AC716E" w:rsidP="00AC716E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на уровне начального общего, основного общего образования — родителями (законными представителями) несовершеннолетнего обучающегося и с учетом его мнения;</w:t>
      </w:r>
    </w:p>
    <w:p w:rsidR="00AC716E" w:rsidRPr="00AC716E" w:rsidRDefault="00AC716E" w:rsidP="00AC716E">
      <w:pPr>
        <w:numPr>
          <w:ilvl w:val="0"/>
          <w:numId w:val="2"/>
        </w:numPr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на уровне среднего общего образования — самим обучающимся.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4.10. Обучение иностранным языкам осуществляется в группах. Формирование групп и перевод обучающихся в соответствующие группы изучения иностранных языков относится к компетенции образовательной организации. 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4.11. Формирование групп и перевод обучающихся в соответствующие группы иностранных языков осуществляется приказом директора школы.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4.12. Для обучающихся, изучавших ранее иностранный язык, отличный от преподаваемых в школе, или не изучавших его по ряду причин совсем, при наличии условий может создаваться предметный кружок «Иностранный язык для начинающих».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4.13. </w:t>
      </w:r>
      <w:proofErr w:type="gramStart"/>
      <w:r w:rsidRPr="00AC716E">
        <w:rPr>
          <w:rFonts w:eastAsia="Times New Roman"/>
          <w:sz w:val="24"/>
          <w:szCs w:val="24"/>
        </w:rPr>
        <w:t>Промежуточная аттестация обучающихся, перешедших в течение учебного года в другие группы иностранного языка, производится в соответствии с положением о формах, периодичности и порядке текущего контроля успеваемости и промежуточной аттестации обучающихся образовательной организации.</w:t>
      </w:r>
      <w:proofErr w:type="gramEnd"/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4.14. В школе не ведется преподавание и изучение отдельных учебных предметов, курсов, дисциплин (модулей) и иных компонентов на иностранных языках (</w:t>
      </w:r>
      <w:proofErr w:type="spellStart"/>
      <w:r w:rsidRPr="00AC716E">
        <w:rPr>
          <w:rFonts w:eastAsia="Times New Roman"/>
          <w:sz w:val="24"/>
          <w:szCs w:val="24"/>
        </w:rPr>
        <w:t>билингвальное</w:t>
      </w:r>
      <w:proofErr w:type="spellEnd"/>
      <w:r w:rsidRPr="00AC716E">
        <w:rPr>
          <w:rFonts w:eastAsia="Times New Roman"/>
          <w:sz w:val="24"/>
          <w:szCs w:val="24"/>
        </w:rPr>
        <w:t xml:space="preserve"> обучение).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4.15.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4.16. Преподавание и изучение иностранного языка не осуществляется в ущерб преподаванию и изучению государственного языка Российской Федерации — русскому языку.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4.17. Проведение мероприятий, в том числе культурологической направленности, на иностранном языке осуществляется в соответствии с планом работы школы.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4.18. В соответствии с учебным планом школа предоставляет возможность изучения второго иностранного языка с 5-ого класса.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</w:p>
    <w:p w:rsidR="00AC716E" w:rsidRPr="00AC716E" w:rsidRDefault="00AC716E" w:rsidP="00AC716E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AC716E">
        <w:rPr>
          <w:rFonts w:eastAsia="Times New Roman"/>
          <w:b/>
          <w:sz w:val="24"/>
          <w:szCs w:val="24"/>
        </w:rPr>
        <w:t>Порядок выбора родного языка</w:t>
      </w:r>
    </w:p>
    <w:p w:rsidR="00AC716E" w:rsidRPr="00AC716E" w:rsidRDefault="00AC716E" w:rsidP="00AC716E">
      <w:pPr>
        <w:ind w:left="720"/>
        <w:rPr>
          <w:rFonts w:eastAsia="Times New Roman"/>
          <w:b/>
          <w:sz w:val="24"/>
          <w:szCs w:val="24"/>
        </w:rPr>
      </w:pP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5.1. Право на изучение родного языка в МОБУ «СОШ № 8» г. Дальнегорска реализуется в пределах возможностей (методических, кадровых, материальных и финансовых), предоставляемых системой образования, в порядке, установленном законодательством об образовании.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5.2. Для определения языка изучения на будущий учебный год в апреле - мае проводятся классные родительские собрания, о повестке которых родители (законные представители) уведомляются заранее.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5.3. Родители (законные представители) обучающихся в ходе классных родительских собраний информируются о праве выбора языка изучения с занесением данного вопроса в протокол родительского собрания.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5.4. Заполнение родителями (законными представителями) обучающихся личных заявлений (образец заявления – приложение № 1) производится в удобное им время.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lastRenderedPageBreak/>
        <w:t>5.5. Протоколы родительских собраний и заявления родителей (законных представителей) передаются на рассмотрение Совета школы, который до начала нового учебного года рассматривает поступившие материалы и определяет перечень языков народов Российской Федерации, обучение которым необходимо обучающимся в новом учебном году. Решение Совета школы передается на рассмотрение Педагогического совета школы.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5.6. Заявления родителей (законных представителей) о выборе родного языка обучения хранятся в личных делах обучающихся. Сбор заявлений и подготовка протоколов родительских собраний осуществляется классными руководителями.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5.7. </w:t>
      </w:r>
      <w:proofErr w:type="gramStart"/>
      <w:r w:rsidRPr="00AC716E">
        <w:rPr>
          <w:rFonts w:eastAsia="Times New Roman"/>
          <w:sz w:val="24"/>
          <w:szCs w:val="24"/>
        </w:rPr>
        <w:t>Педагогический совет школы до начала нового учебного года принимает решение о внесении изменений в основные образовательные программы начального, основного и среднего образования, реализуемых образовательной организацией с целью обеспечения преподавания предметов образовательных областей «Родной язык и литературное чтение на родном языке» (ООП начального общего образования), «Родной язык и родная литература» (ООП основного общего и среднего образования) согласно заявлениям родителей, протоколам родительских</w:t>
      </w:r>
      <w:proofErr w:type="gramEnd"/>
      <w:r w:rsidRPr="00AC716E">
        <w:rPr>
          <w:rFonts w:eastAsia="Times New Roman"/>
          <w:sz w:val="24"/>
          <w:szCs w:val="24"/>
        </w:rPr>
        <w:t xml:space="preserve"> собраний и Совета образовательной организации.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5.8. При поступлении ребенка в школу родители (законные представители) несовершеннолетних обучающихся или лица, их заменяющие в заявлении указывают желаемое для них изучение родного языка.</w:t>
      </w:r>
    </w:p>
    <w:p w:rsidR="00AC716E" w:rsidRPr="00AC716E" w:rsidRDefault="00AC716E" w:rsidP="00AC716E">
      <w:pPr>
        <w:jc w:val="both"/>
        <w:rPr>
          <w:rFonts w:eastAsia="Times New Roman"/>
          <w:sz w:val="24"/>
          <w:szCs w:val="24"/>
        </w:rPr>
      </w:pPr>
    </w:p>
    <w:p w:rsidR="00AC716E" w:rsidRPr="00AC716E" w:rsidRDefault="00AC716E" w:rsidP="00AC716E">
      <w:pPr>
        <w:numPr>
          <w:ilvl w:val="0"/>
          <w:numId w:val="3"/>
        </w:numPr>
        <w:jc w:val="center"/>
        <w:rPr>
          <w:rFonts w:eastAsia="Times New Roman"/>
          <w:b/>
          <w:sz w:val="24"/>
          <w:szCs w:val="24"/>
        </w:rPr>
      </w:pPr>
      <w:r w:rsidRPr="00AC716E">
        <w:rPr>
          <w:rFonts w:eastAsia="Times New Roman"/>
          <w:b/>
          <w:sz w:val="24"/>
          <w:szCs w:val="24"/>
        </w:rPr>
        <w:t>Заключительные положения</w:t>
      </w:r>
    </w:p>
    <w:p w:rsidR="00AC716E" w:rsidRPr="00AC716E" w:rsidRDefault="00AC716E" w:rsidP="00AC716E">
      <w:pPr>
        <w:ind w:left="720"/>
        <w:rPr>
          <w:rFonts w:eastAsia="Times New Roman"/>
          <w:b/>
          <w:sz w:val="24"/>
          <w:szCs w:val="24"/>
        </w:rPr>
      </w:pP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>6.1. Заявления родителей, протоколы родительских собраний, Совета школы образовательной организации хранятся в образовательной организации не менее 5 лет.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4"/>
        </w:rPr>
      </w:pPr>
      <w:r w:rsidRPr="00AC716E">
        <w:rPr>
          <w:rFonts w:eastAsia="Times New Roman"/>
          <w:sz w:val="24"/>
          <w:szCs w:val="24"/>
        </w:rPr>
        <w:t xml:space="preserve">6.2. В исключительных случаях допускается изменение выбора родителями (законными представителями) языка изучения после подведения итогов родительских собраний. В данном случае родители (законные представители) </w:t>
      </w:r>
      <w:proofErr w:type="gramStart"/>
      <w:r w:rsidRPr="00AC716E">
        <w:rPr>
          <w:rFonts w:eastAsia="Times New Roman"/>
          <w:sz w:val="24"/>
          <w:szCs w:val="24"/>
        </w:rPr>
        <w:t>обучающихся</w:t>
      </w:r>
      <w:proofErr w:type="gramEnd"/>
      <w:r w:rsidRPr="00AC716E">
        <w:rPr>
          <w:rFonts w:eastAsia="Times New Roman"/>
          <w:sz w:val="24"/>
          <w:szCs w:val="24"/>
        </w:rPr>
        <w:t xml:space="preserve"> обращаются к руководителю организации, осуществляющей образовательную деятельность, с письменным заявлением. Решение об удовлетворении заявления принимается директором школы в соответствии с имеющимися в образовательной организации ресурсами и возможностями. В случае невозможности на момент поступления обращения удовлетворить просьбу, изложенную в заявлении, образовательная организация уведомляет об этом заявителя и принимает меры по достижению возможности преподавания родного языка, обучение которому требуется обучающемуся, чьи родители (законные представители) обратились с заявлением.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8"/>
        </w:rPr>
      </w:pPr>
      <w:r w:rsidRPr="00AC716E">
        <w:rPr>
          <w:rFonts w:eastAsia="Times New Roman"/>
          <w:sz w:val="24"/>
          <w:szCs w:val="28"/>
        </w:rPr>
        <w:t xml:space="preserve">6.3. Настоящее </w:t>
      </w:r>
      <w:r w:rsidRPr="00AC716E">
        <w:rPr>
          <w:rFonts w:eastAsia="Times New Roman"/>
          <w:sz w:val="24"/>
          <w:szCs w:val="24"/>
        </w:rPr>
        <w:t xml:space="preserve">Положение о языке образования и порядке организации изучения родных и иностранных языков в школе </w:t>
      </w:r>
      <w:r w:rsidRPr="00AC716E">
        <w:rPr>
          <w:rFonts w:eastAsia="Times New Roman"/>
          <w:sz w:val="24"/>
          <w:szCs w:val="28"/>
        </w:rPr>
        <w:t xml:space="preserve">является локальным нормативным  актом, принимается на Совете школы и утверждается (либо вводится в действие) приказом директора </w:t>
      </w:r>
      <w:r w:rsidRPr="00AC716E">
        <w:rPr>
          <w:rFonts w:eastAsia="Times New Roman"/>
          <w:sz w:val="24"/>
          <w:szCs w:val="24"/>
        </w:rPr>
        <w:t>МОБУ «СОШ № 8» г. Дальнегорска, осуществляющей образовательную деятельность</w:t>
      </w:r>
      <w:r w:rsidRPr="00AC716E">
        <w:rPr>
          <w:rFonts w:eastAsia="Times New Roman"/>
          <w:sz w:val="24"/>
          <w:szCs w:val="28"/>
        </w:rPr>
        <w:t>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8"/>
        </w:rPr>
      </w:pPr>
      <w:r w:rsidRPr="00AC716E">
        <w:rPr>
          <w:rFonts w:eastAsia="Times New Roman"/>
          <w:sz w:val="24"/>
          <w:szCs w:val="28"/>
        </w:rPr>
        <w:t>6.4. Все изменения и дополнения, вносимые в настоящее Положение, оформляются в письменной форме в соответствии действующим законодательством Российской Федерации.</w:t>
      </w:r>
    </w:p>
    <w:p w:rsidR="00AC716E" w:rsidRPr="00AC716E" w:rsidRDefault="00AC716E" w:rsidP="00AC716E">
      <w:pPr>
        <w:ind w:firstLine="567"/>
        <w:jc w:val="both"/>
        <w:rPr>
          <w:rFonts w:eastAsia="Times New Roman"/>
          <w:sz w:val="24"/>
          <w:szCs w:val="28"/>
        </w:rPr>
      </w:pPr>
      <w:r w:rsidRPr="00AC716E">
        <w:rPr>
          <w:rFonts w:eastAsia="Times New Roman"/>
          <w:sz w:val="24"/>
          <w:szCs w:val="28"/>
        </w:rPr>
        <w:t xml:space="preserve">6.5. </w:t>
      </w:r>
      <w:r w:rsidRPr="00AC716E">
        <w:rPr>
          <w:rFonts w:eastAsia="Times New Roman"/>
          <w:sz w:val="24"/>
          <w:szCs w:val="24"/>
        </w:rPr>
        <w:t xml:space="preserve">Положение о языке образования и порядке организации изучения родных и иностранных языков в </w:t>
      </w:r>
      <w:r w:rsidRPr="00AC716E">
        <w:rPr>
          <w:rFonts w:eastAsia="Times New Roman"/>
          <w:sz w:val="24"/>
          <w:szCs w:val="28"/>
        </w:rPr>
        <w:t xml:space="preserve">общеобразовательной </w:t>
      </w:r>
      <w:r w:rsidRPr="00AC716E">
        <w:rPr>
          <w:rFonts w:eastAsia="Times New Roman"/>
          <w:sz w:val="24"/>
          <w:szCs w:val="24"/>
        </w:rPr>
        <w:t>организации</w:t>
      </w:r>
      <w:r w:rsidRPr="00AC716E">
        <w:rPr>
          <w:rFonts w:eastAsia="Times New Roman"/>
          <w:sz w:val="24"/>
          <w:szCs w:val="28"/>
        </w:rPr>
        <w:t xml:space="preserve"> принимается на неопределенный срок. Изменения и дополнения к Положению принимаются в порядке, предусмотренном п.6.3. настоящего Положения.</w:t>
      </w:r>
    </w:p>
    <w:p w:rsidR="00AC716E" w:rsidRPr="00AC716E" w:rsidRDefault="00AC716E" w:rsidP="00AC716E">
      <w:pPr>
        <w:jc w:val="center"/>
        <w:rPr>
          <w:sz w:val="24"/>
          <w:szCs w:val="24"/>
        </w:rPr>
      </w:pPr>
      <w:r w:rsidRPr="00AC716E">
        <w:rPr>
          <w:rFonts w:eastAsia="Times New Roman"/>
          <w:sz w:val="24"/>
          <w:szCs w:val="28"/>
        </w:rPr>
        <w:t>6.6. После принятия Положения (или изменений и дополнений отдельных пунктов и разделов) в новой редакции предыдущая редакция автоматически утрачивает силу</w:t>
      </w:r>
      <w:bookmarkStart w:id="3" w:name="_GoBack"/>
      <w:bookmarkEnd w:id="3"/>
    </w:p>
    <w:tbl>
      <w:tblPr>
        <w:tblStyle w:val="myTableStyle"/>
        <w:tblOverlap w:val="never"/>
        <w:tblW w:w="6000" w:type="dxa"/>
        <w:jc w:val="center"/>
      </w:tblPr>
      <w:tblGrid>
        <w:gridCol w:w="1"/>
        <w:gridCol w:w="1"/>
      </w:tblGrid>
      <w:tr>
        <w:trPr/>
        <w:tc>
          <w:tcPr>
            <w:gridSpan w:val="3"/>
            <w:tcMar>
              <w:left w:w="350" w:type="dxa"/>
              <w:right w:w="350" w:type="dxa"/>
              <w:top w:w="150" w:type="dxa"/>
              <w:bottom w:w="0" w:type="dxa"/>
            </w:tcMar>
          </w:tcPr>
          <w:p>
            <w:pPr>
              <w:jc w:val="center"/>
              <w:rPr>
                <w:b w:val="on"/>
                <w:bCs w:val="on"/>
                <w:sz w:val="36"/>
                <w:szCs w:val="36"/>
              </w:rPr>
            </w:pPr>
            <w:r>
              <w:rPr>
                <w:b w:val="on"/>
                <w:bCs w:val="on"/>
                <w:sz w:val="36"/>
                <w:szCs w:val="36"/>
              </w:rPr>
              <w:t xml:space="preserve">ДОКУМЕНТ ПОДПИСАН ЭЛЕКТРОННОЙ ПОДПИСЬЮ</w:t>
            </w:r>
          </w:p>
        </w:tc>
      </w:tr>
      <w:tr>
        <w:trPr/>
        <w:tc>
          <w:tcPr>
            <w:gridSpan w:val="3"/>
            <w:tcMar>
              <w:left w:w="0" w:type="dxa"/>
              <w:right w:w="0" w:type="dxa"/>
              <w:bottom w:w="150" w:type="dxa"/>
            </w:tcMar>
          </w:tcPr>
          <w:p>
            <w:pPr>
              <w:shd w:val="clear" w:fill="000000"/>
              <w:jc w:val="center"/>
              <w:spacing w:before="50" w:after="50" w:line="240" w:lineRule="auto"/>
              <w:rPr>
                <w:b w:val="on"/>
                <w:bCs w:val="on"/>
                <w:color w:val="ffffff"/>
              </w:rPr>
            </w:pPr>
            <w:r>
              <w:rPr>
                <w:b w:val="on"/>
                <w:bCs w:val="on"/>
                <w:color w:val="ffffff"/>
              </w:rPr>
              <w:t xml:space="preserve">СВЕДЕНИЯ О СЕРТИФИКАТЕ ЭП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Сертификат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603332450510203670830559428146817986133868575780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Владелец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Мирончук Светлана Юрьевна</w:t>
            </w:r>
          </w:p>
        </w:tc>
      </w:tr>
      <w:tr>
        <w:trPr/>
        <w:tc>
          <w:tcPr/>
          <w:p>
            <w:pPr>
              <w:rPr/>
            </w:pPr>
            <w:r>
              <w:rPr/>
              <w:t xml:space="preserve">Действителен</w:t>
            </w:r>
          </w:p>
        </w:tc>
        <w:tc>
          <w:tcPr>
            <w:gridSpan w:val="2"/>
          </w:tcPr>
          <w:p>
            <w:pPr>
              <w:rPr/>
            </w:pPr>
            <w:r>
              <w:rPr/>
              <w:t xml:space="preserve">С 23.09.2021 по 23.09.2022</w:t>
            </w:r>
          </w:p>
        </w:tc>
      </w:tr>
    </w:tbl>
    <w:sectPr xmlns:w="http://schemas.openxmlformats.org/wordprocessingml/2006/main" w:rsidR="00AC716E" w:rsidRPr="00AC716E">
      <w:pgSz w:w="11900" w:h="16834"/>
      <w:pgMar w:top="1440" w:right="1440" w:bottom="875" w:left="1440" w:header="0" w:footer="0" w:gutter="0"/>
      <w:cols w:space="0"/>
    </w:sectPr>
  </w:body>
</w:document>
</file>

<file path=word/comments.xml><?xml version="1.0" encoding="utf-8"?>
<w:comments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:comments>
</file>

<file path=word/commentsExtended.xml><?xml version="1.0" encoding="utf-8"?>
<w15:commentsEx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commentsEx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785058" w:rsidRDefault="00785058" w:rsidP="00AC716E">
      <w:r>
        <w:separator/>
      </w:r>
    </w:p>
  </w:endnote>
  <w:endnote w:type="continuationSeparator" w:id="0">
    <w:p w:rsidR="00785058" w:rsidRDefault="00785058" w:rsidP="00AC71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785058" w:rsidRDefault="00785058" w:rsidP="00AC716E">
      <w:r>
        <w:separator/>
      </w:r>
    </w:p>
  </w:footnote>
  <w:footnote w:type="continuationSeparator" w:id="0">
    <w:p w:rsidR="00785058" w:rsidRDefault="00785058" w:rsidP="00AC716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30631">
    <w:multiLevelType w:val="hybridMultilevel"/>
    <w:lvl w:ilvl="0" w:tplc="71743738">
      <w:start w:val="1"/>
      <w:numFmt w:val="decimal"/>
      <w:lvlText w:val="%1."/>
      <w:lvlJc w:val="left"/>
      <w:pPr>
        <w:ind w:left="720" w:hanging="360"/>
      </w:pPr>
    </w:lvl>
    <w:lvl w:ilvl="1" w:tplc="71743738" w:tentative="1">
      <w:start w:val="1"/>
      <w:numFmt w:val="lowerLetter"/>
      <w:lvlText w:val="%2."/>
      <w:lvlJc w:val="left"/>
      <w:pPr>
        <w:ind w:left="1440" w:hanging="360"/>
      </w:pPr>
    </w:lvl>
    <w:lvl w:ilvl="2" w:tplc="71743738" w:tentative="1">
      <w:start w:val="1"/>
      <w:numFmt w:val="lowerRoman"/>
      <w:lvlText w:val="%3."/>
      <w:lvlJc w:val="right"/>
      <w:pPr>
        <w:ind w:left="2160" w:hanging="180"/>
      </w:pPr>
    </w:lvl>
    <w:lvl w:ilvl="3" w:tplc="71743738" w:tentative="1">
      <w:start w:val="1"/>
      <w:numFmt w:val="decimal"/>
      <w:lvlText w:val="%4."/>
      <w:lvlJc w:val="left"/>
      <w:pPr>
        <w:ind w:left="2880" w:hanging="360"/>
      </w:pPr>
    </w:lvl>
    <w:lvl w:ilvl="4" w:tplc="71743738" w:tentative="1">
      <w:start w:val="1"/>
      <w:numFmt w:val="lowerLetter"/>
      <w:lvlText w:val="%5."/>
      <w:lvlJc w:val="left"/>
      <w:pPr>
        <w:ind w:left="3600" w:hanging="360"/>
      </w:pPr>
    </w:lvl>
    <w:lvl w:ilvl="5" w:tplc="71743738" w:tentative="1">
      <w:start w:val="1"/>
      <w:numFmt w:val="lowerRoman"/>
      <w:lvlText w:val="%6."/>
      <w:lvlJc w:val="right"/>
      <w:pPr>
        <w:ind w:left="4320" w:hanging="180"/>
      </w:pPr>
    </w:lvl>
    <w:lvl w:ilvl="6" w:tplc="71743738" w:tentative="1">
      <w:start w:val="1"/>
      <w:numFmt w:val="decimal"/>
      <w:lvlText w:val="%7."/>
      <w:lvlJc w:val="left"/>
      <w:pPr>
        <w:ind w:left="5040" w:hanging="360"/>
      </w:pPr>
    </w:lvl>
    <w:lvl w:ilvl="7" w:tplc="71743738" w:tentative="1">
      <w:start w:val="1"/>
      <w:numFmt w:val="lowerLetter"/>
      <w:lvlText w:val="%8."/>
      <w:lvlJc w:val="left"/>
      <w:pPr>
        <w:ind w:left="5760" w:hanging="360"/>
      </w:pPr>
    </w:lvl>
    <w:lvl w:ilvl="8" w:tplc="71743738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630">
    <w:multiLevelType w:val="hybridMultilevel"/>
    <w:lvl w:ilvl="0" w:tplc="667428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0">
    <w:nsid w:val="3B671255"/>
    <w:multiLevelType w:val="hybridMultilevel"/>
    <w:tmpl w:val="DE5C002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A2E0A87"/>
    <w:multiLevelType w:val="hybridMultilevel"/>
    <w:tmpl w:val="FC5034A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D6224D5"/>
    <w:multiLevelType w:val="hybridMultilevel"/>
    <w:tmpl w:val="D3B8BB8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30630">
    <w:abstractNumId w:val="30630"/>
  </w:num>
  <w:num w:numId="30631">
    <w:abstractNumId w:val="30631"/>
  </w:num>
</w:numbering>
</file>

<file path=word/people.xml><?xml version="1.0" encoding="utf-8"?>
<w15:people xmlns:m="http://schemas.openxmlformats.org/officeDocument/2006/math" xmlns:mc="http://schemas.openxmlformats.org/markup-compatibility/2006"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14="http://schemas.microsoft.com/office/word/2010/wordml" xmlns:w15="http://schemas.microsoft.com/office/word/2012/wordml" xmlns:wne="http://schemas.microsoft.com/office/word/2006/wordml" xmlns:wp="http://schemas.openxmlformats.org/drawingml/2006/wordprocessingDrawing" xmlns:wp14="http://schemas.microsoft.com/office/word/2010/wordprocessingDrawing" xmlns:wpc="http://schemas.microsoft.com/office/word/2010/wordprocessingCanvas" xmlns:wpg="http://schemas.microsoft.com/office/word/2010/wordprocessingGroup" xmlns:wpi="http://schemas.microsoft.com/office/word/2010/wordprocessingInk" xmlns:wps="http://schemas.microsoft.com/office/word/2010/wordprocessingShape" mc:Ignorable="w14 w15 wp14">
                                    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B5631"/>
    <w:rsid w:val="00785058"/>
    <w:rsid w:val="00AB5631"/>
    <w:rsid w:val="00AC716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7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16E"/>
  </w:style>
  <w:style w:type="paragraph" w:styleId="a6">
    <w:name w:val="footer"/>
    <w:basedOn w:val="a"/>
    <w:link w:val="a7"/>
    <w:uiPriority w:val="99"/>
    <w:unhideWhenUsed/>
    <w:rsid w:val="00AC7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16E"/>
  </w:style>
  <w:style w:type="character" w:styleId="DefaultParagraphFontPHPDOCX">
    <w:name w:val="Default Paragraph Font PHPDOCX"/>
    <w:uiPriority w:val="1"/>
    <w:semiHidden/>
    <w:unhideWhenUsed/>
  </w:style>
  <w:style w:type="paragraph" w:styleId="ListParagraphPHPDOCX">
    <w:name w:val="List Paragraph PHPDOCX"/>
    <w:basedOn w:val="Normal"/>
    <w:uiPriority w:val="34"/>
    <w:qFormat/>
    <w:rsid w:val="00DF064E"/>
    <w:pPr>
      <w:ind w:left="720"/>
      <w:contextualSpacing/>
    </w:pPr>
  </w:style>
  <w:style w:type="paragraph" w:styleId="TitlePHPDOCX">
    <w:name w:val="Title PHPDOCX"/>
    <w:basedOn w:val="Normal"/>
    <w:next w:val="Normal"/>
    <w:link w:val="TitleCarPHPDOCX"/>
    <w:uiPriority w:val="10"/>
    <w:qFormat/>
    <w:rsid w:val="00DF064E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arPHPDOCX">
    <w:name w:val="Title Car PHPDOCX"/>
    <w:basedOn w:val="DefaultParagraphFontPHPDOCX"/>
    <w:link w:val="TitlePHPDOCX"/>
    <w:uiPriority w:val="10"/>
    <w:rsid w:val="00DF064E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PHPDOCX">
    <w:name w:val="Subtitle PHPDOCX"/>
    <w:basedOn w:val="Normal"/>
    <w:next w:val="Normal"/>
    <w:link w:val="SubtitleCarPHPDOCX"/>
    <w:uiPriority w:val="11"/>
    <w:qFormat/>
    <w:rsid w:val="00DF064E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arPHPDOCX">
    <w:name w:val="Subtitle Car PHPDOCX"/>
    <w:basedOn w:val="DefaultParagraphFontPHPDOCX"/>
    <w:link w:val="SubtitlePHPDOCX"/>
    <w:uiPriority w:val="11"/>
    <w:rsid w:val="00DF064E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table" w:styleId="NormalTablePHPDOCX">
    <w:name w:val="Normal Table PHPDOCX"/>
    <w:uiPriority w:val="99"/>
    <w:semiHidden/>
    <w:unhideWhenUsed/>
    <w:qFormat/>
    <w:pPr>
      <w:spacing w:after="0" w:line="240" w:lineRule="auto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table" w:styleId="TableGridPHPDOCX">
    <w:name w:val="Table Grid PHPDOCX"/>
    <w:uiPriority w:val="59"/>
    <w:rsid w:val="00493A0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mmentReferencePHPDOCX">
    <w:name w:val="annotation reference PHPDOCX"/>
    <w:basedOn w:val="DefaultParagraphFontPHPDOCX"/>
    <w:uiPriority w:val="99"/>
    <w:semiHidden/>
    <w:unhideWhenUsed/>
    <w:rsid w:val="00E139EA"/>
    <w:rPr>
      <w:sz w:val="16"/>
      <w:szCs w:val="16"/>
    </w:rPr>
  </w:style>
  <w:style w:type="paragraph" w:styleId="CommentTextPHPDOCX">
    <w:name w:val="annotation text PHPDOCX"/>
    <w:basedOn w:val="Normal"/>
    <w:link w:val="CommentTextCharPHPDOCX"/>
    <w:uiPriority w:val="99"/>
    <w:semiHidden/>
    <w:unhideWhenUsed/>
    <w:rsid w:val="00E139EA"/>
    <w:pPr>
      <w:spacing w:line="240" w:lineRule="auto"/>
    </w:pPr>
    <w:rPr>
      <w:sz w:val="20"/>
      <w:szCs w:val="20"/>
    </w:rPr>
  </w:style>
  <w:style w:type="character" w:customStyle="1" w:styleId="CommentTextCharPHPDOCX">
    <w:name w:val="Comment Text Char PHPDOCX"/>
    <w:basedOn w:val="DefaultParagraphFontPHPDOCX"/>
    <w:link w:val="CommentTextPHPDOCX"/>
    <w:uiPriority w:val="99"/>
    <w:semiHidden/>
    <w:rsid w:val="00E139EA"/>
    <w:rPr>
      <w:sz w:val="20"/>
      <w:szCs w:val="20"/>
    </w:rPr>
  </w:style>
  <w:style w:type="paragraph" w:styleId="CommentSubjectPHPDOCX">
    <w:name w:val="annotation subject PHPDOCX"/>
    <w:basedOn w:val="CommentTextPHPDOCX"/>
    <w:next w:val="CommentTextPHPDOCX"/>
    <w:link w:val="CommentSubjectCharPHPDOCX"/>
    <w:uiPriority w:val="99"/>
    <w:semiHidden/>
    <w:unhideWhenUsed/>
    <w:rsid w:val="00E139EA"/>
    <w:rPr>
      <w:b/>
      <w:bCs/>
    </w:rPr>
  </w:style>
  <w:style w:type="character" w:customStyle="1" w:styleId="CommentSubjectCharPHPDOCX">
    <w:name w:val="Comment Subject Char PHPDOCX"/>
    <w:basedOn w:val="CommentTextCharPHPDOCX"/>
    <w:link w:val="CommentSubjectPHPDOCX"/>
    <w:uiPriority w:val="99"/>
    <w:semiHidden/>
    <w:rsid w:val="00E139EA"/>
    <w:rPr>
      <w:b/>
      <w:bCs/>
      <w:sz w:val="20"/>
      <w:szCs w:val="20"/>
    </w:rPr>
  </w:style>
  <w:style w:type="paragraph" w:styleId="BalloonTextPHPDOCX">
    <w:name w:val="Balloon Text PHPDOCX"/>
    <w:basedOn w:val="Normal"/>
    <w:link w:val="BalloonTextCharPHPDOCX"/>
    <w:uiPriority w:val="99"/>
    <w:semiHidden/>
    <w:unhideWhenUsed/>
    <w:rsid w:val="00E139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PHPDOCX">
    <w:name w:val="Balloon Text Char PHPDOCX"/>
    <w:basedOn w:val="DefaultParagraphFontPHPDOCX"/>
    <w:link w:val="BalloonTextPHPDOCX"/>
    <w:uiPriority w:val="99"/>
    <w:semiHidden/>
    <w:rsid w:val="00E139EA"/>
    <w:rPr>
      <w:rFonts w:ascii="Tahoma" w:hAnsi="Tahoma" w:cs="Tahoma"/>
      <w:sz w:val="16"/>
      <w:szCs w:val="16"/>
    </w:rPr>
  </w:style>
  <w:style w:type="paragraph" w:styleId="footnoteTextPHPDOCX">
    <w:name w:val="footnote Text PHPDOCX"/>
    <w:basedOn w:val="Normal"/>
    <w:link w:val="foot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footnoteTextCarPHPDOCX">
    <w:name w:val="footnote Text Car PHPDOCX"/>
    <w:basedOn w:val="DefaultParagraphFontPHPDOCX"/>
    <w:link w:val="footnoteTextPHPDOCX"/>
    <w:uiPriority w:val="99"/>
    <w:semiHidden/>
    <w:rsid w:val="006E0FDA"/>
    <w:rPr>
      <w:sz w:val="20"/>
      <w:szCs w:val="20"/>
    </w:rPr>
  </w:style>
  <w:style w:type="character" w:styleId="footnoteReferencePHPDOCX">
    <w:name w:val="footnote Reference PHPDOCX"/>
    <w:basedOn w:val="DefaultParagraphFontPHPDOCX"/>
    <w:uiPriority w:val="99"/>
    <w:semiHidden/>
    <w:unhideWhenUsed/>
    <w:rsid w:val="006E0FDA"/>
    <w:rPr>
      <w:vertAlign w:val="superscript"/>
    </w:rPr>
  </w:style>
  <w:style w:type="paragraph" w:styleId="endnoteTextPHPDOCX">
    <w:name w:val="endnote Text PHPDOCX"/>
    <w:basedOn w:val="Normal"/>
    <w:link w:val="endnoteTextCarPHPDOCX"/>
    <w:uiPriority w:val="99"/>
    <w:semiHidden/>
    <w:unhideWhenUsed/>
    <w:rsid w:val="006E0FDA"/>
    <w:pPr>
      <w:spacing w:after="0" w:line="240" w:lineRule="auto"/>
    </w:pPr>
    <w:rPr>
      <w:sz w:val="20"/>
      <w:szCs w:val="20"/>
    </w:rPr>
  </w:style>
  <w:style w:type="character" w:customStyle="1" w:styleId="endnoteTextCarPHPDOCX">
    <w:name w:val="endnote Text Car PHPDOCX"/>
    <w:basedOn w:val="DefaultParagraphFontPHPDOCX"/>
    <w:link w:val="endnoteTextPHPDOCX"/>
    <w:uiPriority w:val="99"/>
    <w:semiHidden/>
    <w:rsid w:val="006E0FDA"/>
    <w:rPr>
      <w:sz w:val="20"/>
      <w:szCs w:val="20"/>
    </w:rPr>
  </w:style>
  <w:style w:type="character" w:styleId="endnoteReferencePHPDOCX">
    <w:name w:val="endnote Reference PHPDOCX"/>
    <w:basedOn w:val="DefaultParagraphFontPHPDOCX"/>
    <w:uiPriority w:val="99"/>
    <w:semiHidden/>
    <w:unhideWhenUsed/>
    <w:rsid w:val="006E0FDA"/>
    <w:rPr>
      <w:vertAlign w:val="superscript"/>
    </w:rPr>
  </w:style>
  <w:style xmlns:w="http://schemas.openxmlformats.org/wordprocessingml/2006/main" w:type="table" w:customStyle="1" w:styleId="myTableStyle">
    <w:name w:val="myTableStyle"/>
    <w:tblPr>
      <w:tblBorders>
        <w:top w:val="single" w:color="000000" w:sz="16" w:space="0"/>
        <w:left w:val="single" w:color="000000" w:sz="16" w:space="0"/>
        <w:bottom w:val="single" w:color="000000" w:sz="16" w:space="0"/>
        <w:right w:val="single" w:color="000000" w:sz="16" w:space="0"/>
        <w:insideH w:val="nil" w:color="000000" w:sz="16" w:space="0"/>
        <w:insideV w:val="nil" w:color="000000" w:sz="16" w:space="0"/>
      </w:tblBorders>
      <w:tblCellMar>
        <w:left w:w="150" w:type="dxa"/>
        <w:right w:w="150" w:type="dxa"/>
        <w:top w:w="0" w:type="dxa"/>
        <w:bottom w:w="0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EastAsia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4D5BDC"/>
    <w:rPr>
      <w:color w:val="0000FF"/>
      <w:u w:val="single"/>
    </w:rPr>
  </w:style>
  <w:style w:type="paragraph" w:styleId="a4">
    <w:name w:val="header"/>
    <w:basedOn w:val="a"/>
    <w:link w:val="a5"/>
    <w:uiPriority w:val="99"/>
    <w:unhideWhenUsed/>
    <w:rsid w:val="00AC716E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rsid w:val="00AC716E"/>
  </w:style>
  <w:style w:type="paragraph" w:styleId="a6">
    <w:name w:val="footer"/>
    <w:basedOn w:val="a"/>
    <w:link w:val="a7"/>
    <w:uiPriority w:val="99"/>
    <w:unhideWhenUsed/>
    <w:rsid w:val="00AC716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AC716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http://www.consultant.ru/document/cons_doc_LAW_142304/" TargetMode="External"/><Relationship Id="rId758933665" Type="http://schemas.openxmlformats.org/officeDocument/2006/relationships/comments" Target="comments.xml"/><Relationship Id="rId192514927" Type="http://schemas.microsoft.com/office/2011/relationships/commentsExtended" Target="commentsExtended.xml"/><Relationship Id="rId724205831" Type="http://schemas.microsoft.com/office/2011/relationships/people" Target="people.xml"/></Relationships>
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_xmlsignatures/_rels/origin.sigs.rels><?xml version="1.0" encoding="UTF-8" standalone="yes"?><Relationships xmlns="http://schemas.openxmlformats.org/package/2006/relationships"><Relationship Id="rId1" Type="http://schemas.openxmlformats.org/package/2006/relationships/digital-signature/signature" Target="sig1.xml"/></Relationships>
</file>

<file path=_xmlsignatures/sig1.xml><?xml version="1.0" encoding="utf-8"?>
<Signature xmlns="http://www.w3.org/2000/09/xmldsig#" Id="idPackageSignature">
  <SignedInfo>
    <CanonicalizationMethod Algorithm="http://www.w3.org/TR/2001/REC-xml-c14n-20010315"/>
    <SignatureMethod Algorithm="http://www.w3.org/2000/09/xmldsig#rsa-sha1"/>
    <Reference Type="http://www.w3.org/2000/09/xmldsig#Object" URI="#idPackageObject">
      <DigestMethod Algorithm="http://www.w3.org/2000/09/xmldsig#sha1"/>
      <DigestValue>kOgEqR0vUepvP5UqLLXAVRgvqvg=</DigestValue>
    </Reference>
    <Reference Type="http://www.w3.org/2000/09/xmldsig#Object" URI="#idOfficeObject">
      <DigestMethod Algorithm="http://www.w3.org/2000/09/xmldsig#sha1"/>
      <DigestValue>qHaQ7908NIwzGU7HYBA+z0wQ+Vo=</DigestValue>
    </Reference>
  </SignedInfo>
  <SignatureValue>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</SignatureValue>
  <KeyInfo>
    <X509Data>
      <X509Certificate>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</X509Certificate>
    </X509Data>
  </KeyInfo>
  <Object xmlns:mdssi="http://schemas.openxmlformats.org/package/2006/digital-signature" Id="idPackageObject">
    <Manifest>
      <Reference URI="/_rels/.rels?ContentType=application/vnd.openxmlformats-package.relationships+xml">
        <Transforms>
          <Transform Algorithm="http://schemas.openxmlformats.org/package/2006/RelationshipTransform">
            <mdssi:RelationshipReference SourceId="rId1"/>
          </Transform>
          <Transform Algorithm="http://www.w3.org/TR/2001/REC-xml-c14n-20010315"/>
        </Transforms>
        <DigestMethod Algorithm="http://www.w3.org/2000/09/xmldsig#sha1"/>
        <DigestValue>1vWU/YTF/7t6ZjnE44gAFTbZvvA=</DigestValue>
      </Reference>
      <Reference URI="/word/_rels/document.xml.rels?ContentType=application/vnd.openxmlformats-package.relationships+xml">
        <Transforms>
          <Transform Algorithm="http://schemas.openxmlformats.org/package/2006/RelationshipTransform">
            <mdssi:RelationshipReference SourceId="rId8"/>
            <mdssi:RelationshipReference SourceId="rId3"/>
            <mdssi:RelationshipReference SourceId="rId7"/>
            <mdssi:RelationshipReference SourceId="rId2"/>
            <mdssi:RelationshipReference SourceId="rId1"/>
            <mdssi:RelationshipReference SourceId="rId6"/>
            <mdssi:RelationshipReference SourceId="rId11"/>
            <mdssi:RelationshipReference SourceId="rId5"/>
            <mdssi:RelationshipReference SourceId="rId10"/>
            <mdssi:RelationshipReference SourceId="rId4"/>
            <mdssi:RelationshipReference SourceId="rId9"/>
            <mdssi:RelationshipReference SourceId="rId758933665"/>
            <mdssi:RelationshipReference SourceId="rId192514927"/>
            <mdssi:RelationshipReference SourceId="rId724205831"/>
          </Transform>
          <Transform Algorithm="http://www.w3.org/TR/2001/REC-xml-c14n-20010315"/>
        </Transforms>
        <DigestMethod Algorithm="http://www.w3.org/2000/09/xmldsig#sha1"/>
        <DigestValue>H6D0JoWnlzVIplPJ+L0y77BpKtk=</DigestValue>
      </Reference>
      <Reference URI="/word/comments.xml?ContentType=application/vnd.openxmlformats-officedocument.wordprocessingml.comments+xml">
        <DigestMethod Algorithm="http://www.w3.org/2000/09/xmldsig#sha1"/>
        <DigestValue>JGMbD17xQK+xgWwLGU59N0W4ypo=</DigestValue>
      </Reference>
      <Reference URI="/word/commentsExtended.xml?ContentType=application/vnd.openxmlformats-officedocument.wordprocessingml.commentsExtended+xml">
        <DigestMethod Algorithm="http://www.w3.org/2000/09/xmldsig#sha1"/>
        <DigestValue>HOmwiReAWaF6fSTgNAiIEZsySNY=</DigestValue>
      </Reference>
      <Reference URI="/word/document.xml?ContentType=application/vnd.openxmlformats-officedocument.wordprocessingml.document.main+xml">
        <DigestMethod Algorithm="http://www.w3.org/2000/09/xmldsig#sha1"/>
        <DigestValue>3baTAsNjTRsRfR6lyVapQGdOo7w=</DigestValue>
      </Reference>
      <Reference URI="/word/endnotes.xml?ContentType=application/vnd.openxmlformats-officedocument.wordprocessingml.endnotes+xml">
        <DigestMethod Algorithm="http://www.w3.org/2000/09/xmldsig#sha1"/>
        <DigestValue>VfIkF99x2d0rPOm/jAUJK1+2hFg=</DigestValue>
      </Reference>
      <Reference URI="/word/fontTable.xml?ContentType=application/vnd.openxmlformats-officedocument.wordprocessingml.fontTable+xml">
        <DigestMethod Algorithm="http://www.w3.org/2000/09/xmldsig#sha1"/>
        <DigestValue>06NM4qvjzqxufdpFEcM+cAwDydk=</DigestValue>
      </Reference>
      <Reference URI="/word/footnotes.xml?ContentType=application/vnd.openxmlformats-officedocument.wordprocessingml.footnotes+xml">
        <DigestMethod Algorithm="http://www.w3.org/2000/09/xmldsig#sha1"/>
        <DigestValue>6A4H5DNf7LhaHip+o7nbqnl2Myw=</DigestValue>
      </Reference>
      <Reference URI="/word/media/image1.jpeg?ContentType=image/jpeg">
        <DigestMethod Algorithm="http://www.w3.org/2000/09/xmldsig#sha1"/>
        <DigestValue>Ke9Ki4dAbxoXm0osscfWYxXVnXY=</DigestValue>
      </Reference>
      <Reference URI="/word/numbering.xml?ContentType=application/vnd.openxmlformats-officedocument.wordprocessingml.numbering+xml">
        <DigestMethod Algorithm="http://www.w3.org/2000/09/xmldsig#sha1"/>
        <DigestValue>vT3eD1jpP2UH9EjPTuKPi8PIfxY=</DigestValue>
      </Reference>
      <Reference URI="/word/people.xml?ContentType=application/vnd.openxmlformats-officedocument.wordprocessingml.people+xml">
        <DigestMethod Algorithm="http://www.w3.org/2000/09/xmldsig#sha1"/>
        <DigestValue>C135an2bmNEa7XffOu2Jxuurw4E=</DigestValue>
      </Reference>
      <Reference URI="/word/settings.xml?ContentType=application/vnd.openxmlformats-officedocument.wordprocessingml.settings+xml">
        <DigestMethod Algorithm="http://www.w3.org/2000/09/xmldsig#sha1"/>
        <DigestValue>/t9GjlqaolMir/lTJ8denaIp/aA=</DigestValue>
      </Reference>
      <Reference URI="/word/styles.xml?ContentType=application/vnd.openxmlformats-officedocument.wordprocessingml.styles+xml">
        <DigestMethod Algorithm="http://www.w3.org/2000/09/xmldsig#sha1"/>
        <DigestValue>W8kJO71Trxp04MrB3M/rGarCW+0=</DigestValue>
      </Reference>
      <Reference URI="/word/stylesWithEffects.xml?ContentType=application/vnd.ms-word.stylesWithEffects+xml">
        <DigestMethod Algorithm="http://www.w3.org/2000/09/xmldsig#sha1"/>
        <DigestValue>MPCfC+/TL/4AbOS+WGHZZD/7Wq8=</DigestValue>
      </Reference>
      <Reference URI="/word/theme/theme1.xml?ContentType=application/vnd.openxmlformats-officedocument.theme+xml">
        <DigestMethod Algorithm="http://www.w3.org/2000/09/xmldsig#sha1"/>
        <DigestValue>fm1/ufsC+MmtPoFQcWcZk0D9ErM=</DigestValue>
      </Reference>
      <Reference URI="/word/webSettings.xml?ContentType=application/vnd.openxmlformats-officedocument.wordprocessingml.webSettings+xml">
        <DigestMethod Algorithm="http://www.w3.org/2000/09/xmldsig#sha1"/>
        <DigestValue>zc1/q2WodslX0pAdux4ZQmR9PMU=</DigestValue>
      </Reference>
    </Manifest>
    <SignatureProperties>
      <SignatureProperty Id="idSignatureTime" Target="#idPackageSignature">
        <mdssi:SignatureTime>
          <mdssi:Format>YYYY-MM-DDThh:mm:ssTZD</mdssi:Format>
          <mdssi:Value>2022-06-23T00:54:49Z</mdssi:Value>
        </mdssi:SignatureTime>
      </SignatureProperty>
    </SignatureProperties>
  </Object>
  <Object Id="idOfficeObject">
    <SignatureProperties>
      <SignatureProperty Id="idOfficeV1Details" Target="#idPackageSignature">
        <SignatureInfoV1 xmlns="http://schemas.microsoft.com/office/2006/digsig">
          <SetupID/>
          <SignatureText/>
          <SignatureImage/>
          <SignatureComments>Защита подлинности документа</SignatureComments>
          <WindowsVersion>5.1</WindowsVersion>
          <OfficeVersion>12.0</OfficeVersion>
          <ApplicationVersion>12.0</ApplicationVersion>
          <Monitors>1</Monitors>
          <HorizontalResolution>1680</HorizontalResolution>
          <VerticalResolution>1050</VerticalResolution>
          <ColorDepth>32</ColorDepth>
          <SignatureProviderId>{00000000-0000-0000-0000-000000000000}</SignatureProviderId>
          <SignatureProviderUrl/>
          <SignatureProviderDetails>9</SignatureProviderDetails>
          <ManifestHashAlgorithm>http://www.w3.org/2000/09/xmldsig#sha1</ManifestHashAlgorithm>
          <SignatureType>1</SignatureType>
        </SignatureInfoV1>
      </SignatureProperty>
    </SignatureProperties>
  </Object>
</Signatur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6</Pages>
  <Words>2358</Words>
  <Characters>13443</Characters>
  <Application>Microsoft Office Word</Application>
  <DocSecurity>0</DocSecurity>
  <Lines>112</Lines>
  <Paragraphs>31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15770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Windows User</dc:creator>
  <cp:lastModifiedBy>user</cp:lastModifiedBy>
  <cp:revision>2</cp:revision>
  <dcterms:created xsi:type="dcterms:W3CDTF">2022-06-07T06:27:00Z</dcterms:created>
  <dcterms:modified xsi:type="dcterms:W3CDTF">2022-06-07T04:29:00Z</dcterms:modified>
</cp:coreProperties>
</file>